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33B" w:rsidRPr="008C38D7" w:rsidRDefault="00CA233B" w:rsidP="008C38D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C38D7">
        <w:rPr>
          <w:rFonts w:ascii="Arial" w:hAnsi="Arial" w:cs="Arial"/>
          <w:b/>
          <w:sz w:val="28"/>
          <w:szCs w:val="28"/>
        </w:rPr>
        <w:t>BTC Nursing Pathway Program</w:t>
      </w:r>
    </w:p>
    <w:p w:rsidR="003B4507" w:rsidRPr="008C38D7" w:rsidRDefault="00366D12" w:rsidP="008C38D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C38D7">
        <w:rPr>
          <w:rFonts w:ascii="Arial" w:hAnsi="Arial" w:cs="Arial"/>
          <w:b/>
          <w:sz w:val="28"/>
          <w:szCs w:val="28"/>
        </w:rPr>
        <w:t>Faculty Inquiry Group Action Plan</w:t>
      </w:r>
    </w:p>
    <w:p w:rsidR="00CA233B" w:rsidRPr="008C38D7" w:rsidRDefault="00CA233B" w:rsidP="008C38D7">
      <w:pPr>
        <w:spacing w:after="0"/>
        <w:rPr>
          <w:rFonts w:ascii="Arial" w:hAnsi="Arial" w:cs="Arial"/>
          <w:b/>
          <w:sz w:val="28"/>
          <w:szCs w:val="28"/>
        </w:rPr>
      </w:pPr>
    </w:p>
    <w:p w:rsidR="00366D12" w:rsidRPr="008C38D7" w:rsidRDefault="00CA233B" w:rsidP="00CA233B">
      <w:pPr>
        <w:spacing w:after="0"/>
        <w:rPr>
          <w:rFonts w:ascii="Arial" w:hAnsi="Arial" w:cs="Arial"/>
          <w:b/>
          <w:sz w:val="22"/>
          <w:szCs w:val="22"/>
        </w:rPr>
      </w:pPr>
      <w:r w:rsidRPr="008C38D7">
        <w:rPr>
          <w:rFonts w:ascii="Arial" w:hAnsi="Arial" w:cs="Arial"/>
          <w:b/>
          <w:sz w:val="22"/>
          <w:szCs w:val="22"/>
        </w:rPr>
        <w:t>Faculty Inquiry Group</w:t>
      </w:r>
      <w:r w:rsidR="008C38D7">
        <w:rPr>
          <w:rFonts w:ascii="Arial" w:hAnsi="Arial" w:cs="Arial"/>
          <w:b/>
          <w:sz w:val="22"/>
          <w:szCs w:val="22"/>
        </w:rPr>
        <w:t xml:space="preserve"> Discipline(s</w:t>
      </w:r>
      <w:proofErr w:type="gramStart"/>
      <w:r w:rsidR="008C38D7">
        <w:rPr>
          <w:rFonts w:ascii="Arial" w:hAnsi="Arial" w:cs="Arial"/>
          <w:b/>
          <w:sz w:val="22"/>
          <w:szCs w:val="22"/>
        </w:rPr>
        <w:t>)_</w:t>
      </w:r>
      <w:proofErr w:type="gramEnd"/>
      <w:r w:rsidR="008C38D7">
        <w:rPr>
          <w:rFonts w:ascii="Arial" w:hAnsi="Arial" w:cs="Arial"/>
          <w:b/>
          <w:sz w:val="22"/>
          <w:szCs w:val="22"/>
        </w:rPr>
        <w:t>__</w:t>
      </w:r>
      <w:r w:rsidR="008C38D7" w:rsidRPr="008C38D7">
        <w:rPr>
          <w:rFonts w:ascii="Arial" w:hAnsi="Arial" w:cs="Arial"/>
          <w:b/>
          <w:sz w:val="22"/>
          <w:szCs w:val="22"/>
        </w:rPr>
        <w:t>_</w:t>
      </w:r>
      <w:r w:rsidR="008C38D7">
        <w:rPr>
          <w:rFonts w:ascii="Arial" w:hAnsi="Arial" w:cs="Arial"/>
          <w:b/>
          <w:sz w:val="22"/>
          <w:szCs w:val="22"/>
        </w:rPr>
        <w:t>______</w:t>
      </w:r>
      <w:r w:rsidR="008C38D7" w:rsidRPr="008C38D7">
        <w:rPr>
          <w:rFonts w:ascii="Arial" w:hAnsi="Arial" w:cs="Arial"/>
          <w:b/>
          <w:sz w:val="22"/>
          <w:szCs w:val="22"/>
        </w:rPr>
        <w:t>_______________________________________________________</w:t>
      </w:r>
    </w:p>
    <w:p w:rsidR="008C38D7" w:rsidRPr="008C38D7" w:rsidRDefault="008C38D7" w:rsidP="00CA233B">
      <w:pPr>
        <w:spacing w:after="0"/>
        <w:rPr>
          <w:rFonts w:ascii="Arial" w:hAnsi="Arial" w:cs="Arial"/>
          <w:b/>
          <w:sz w:val="22"/>
          <w:szCs w:val="22"/>
        </w:rPr>
      </w:pPr>
    </w:p>
    <w:p w:rsidR="00366D12" w:rsidRPr="008C38D7" w:rsidRDefault="008C38D7">
      <w:pPr>
        <w:rPr>
          <w:rFonts w:ascii="Arial" w:hAnsi="Arial" w:cs="Arial"/>
          <w:b/>
          <w:sz w:val="22"/>
          <w:szCs w:val="22"/>
        </w:rPr>
      </w:pPr>
      <w:r w:rsidRPr="008C38D7">
        <w:rPr>
          <w:rFonts w:ascii="Arial" w:hAnsi="Arial" w:cs="Arial"/>
          <w:b/>
          <w:sz w:val="22"/>
          <w:szCs w:val="22"/>
        </w:rPr>
        <w:t>Group Members</w:t>
      </w:r>
      <w:r w:rsidR="00366D12" w:rsidRPr="008C38D7">
        <w:rPr>
          <w:rFonts w:ascii="Arial" w:hAnsi="Arial" w:cs="Arial"/>
          <w:b/>
          <w:sz w:val="22"/>
          <w:szCs w:val="22"/>
        </w:rPr>
        <w:t>___________________________________________________________________</w:t>
      </w:r>
      <w:r>
        <w:rPr>
          <w:rFonts w:ascii="Arial" w:hAnsi="Arial" w:cs="Arial"/>
          <w:b/>
          <w:sz w:val="22"/>
          <w:szCs w:val="22"/>
        </w:rPr>
        <w:t>_</w:t>
      </w:r>
    </w:p>
    <w:tbl>
      <w:tblPr>
        <w:tblStyle w:val="TableGrid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4950"/>
      </w:tblGrid>
      <w:tr w:rsidR="005F6FE9" w:rsidRPr="008C38D7" w:rsidTr="008C38D7">
        <w:trPr>
          <w:trHeight w:val="1520"/>
        </w:trPr>
        <w:tc>
          <w:tcPr>
            <w:tcW w:w="9738" w:type="dxa"/>
            <w:gridSpan w:val="2"/>
          </w:tcPr>
          <w:p w:rsidR="005F6FE9" w:rsidRPr="008C38D7" w:rsidRDefault="005F6FE9" w:rsidP="003B4507">
            <w:pPr>
              <w:rPr>
                <w:rFonts w:ascii="Arial" w:hAnsi="Arial" w:cs="Arial"/>
                <w:sz w:val="22"/>
                <w:szCs w:val="22"/>
              </w:rPr>
            </w:pPr>
            <w:r w:rsidRPr="008C38D7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8C38D7">
              <w:rPr>
                <w:rFonts w:ascii="Arial" w:hAnsi="Arial" w:cs="Arial"/>
                <w:b/>
                <w:sz w:val="22"/>
                <w:szCs w:val="22"/>
              </w:rPr>
              <w:t>ESSENTIAL QUESTION</w:t>
            </w:r>
            <w:r w:rsidRPr="008C38D7">
              <w:rPr>
                <w:rFonts w:ascii="Arial" w:hAnsi="Arial" w:cs="Arial"/>
                <w:sz w:val="22"/>
                <w:szCs w:val="22"/>
              </w:rPr>
              <w:t xml:space="preserve"> that will guide the group’s work is:</w:t>
            </w:r>
          </w:p>
          <w:p w:rsidR="003B4507" w:rsidRPr="008C38D7" w:rsidRDefault="003B4507" w:rsidP="001300E1">
            <w:pPr>
              <w:ind w:left="270"/>
              <w:rPr>
                <w:rFonts w:ascii="Arial" w:hAnsi="Arial" w:cs="Arial"/>
                <w:sz w:val="22"/>
                <w:szCs w:val="22"/>
              </w:rPr>
            </w:pPr>
          </w:p>
          <w:p w:rsidR="003B4507" w:rsidRPr="008C38D7" w:rsidRDefault="003B4507" w:rsidP="001300E1">
            <w:pPr>
              <w:ind w:left="270"/>
              <w:rPr>
                <w:rFonts w:ascii="Arial" w:hAnsi="Arial" w:cs="Arial"/>
                <w:sz w:val="22"/>
                <w:szCs w:val="22"/>
              </w:rPr>
            </w:pPr>
          </w:p>
          <w:p w:rsidR="003B4507" w:rsidRPr="008C38D7" w:rsidRDefault="003B4507" w:rsidP="001300E1">
            <w:pPr>
              <w:ind w:left="270"/>
              <w:rPr>
                <w:rFonts w:ascii="Arial" w:hAnsi="Arial" w:cs="Arial"/>
                <w:sz w:val="22"/>
                <w:szCs w:val="22"/>
              </w:rPr>
            </w:pPr>
          </w:p>
          <w:p w:rsidR="003B4507" w:rsidRPr="008C38D7" w:rsidRDefault="003B4507" w:rsidP="001300E1">
            <w:pPr>
              <w:ind w:left="270"/>
              <w:rPr>
                <w:rFonts w:ascii="Arial" w:hAnsi="Arial" w:cs="Arial"/>
                <w:sz w:val="22"/>
                <w:szCs w:val="22"/>
              </w:rPr>
            </w:pPr>
          </w:p>
          <w:p w:rsidR="003B4507" w:rsidRPr="008C38D7" w:rsidRDefault="003B4507" w:rsidP="001300E1">
            <w:pPr>
              <w:ind w:left="270"/>
              <w:rPr>
                <w:rFonts w:ascii="Arial" w:hAnsi="Arial" w:cs="Arial"/>
                <w:sz w:val="22"/>
                <w:szCs w:val="22"/>
              </w:rPr>
            </w:pPr>
          </w:p>
          <w:p w:rsidR="003B4507" w:rsidRPr="008C38D7" w:rsidRDefault="003B4507" w:rsidP="001300E1">
            <w:pPr>
              <w:ind w:left="270"/>
              <w:rPr>
                <w:rFonts w:ascii="Arial" w:hAnsi="Arial" w:cs="Arial"/>
                <w:sz w:val="22"/>
                <w:szCs w:val="22"/>
              </w:rPr>
            </w:pPr>
          </w:p>
          <w:p w:rsidR="003B4507" w:rsidRPr="008C38D7" w:rsidRDefault="003B4507" w:rsidP="001300E1">
            <w:pPr>
              <w:ind w:left="27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6FE9" w:rsidRPr="008C38D7" w:rsidTr="008C38D7">
        <w:tc>
          <w:tcPr>
            <w:tcW w:w="4788" w:type="dxa"/>
          </w:tcPr>
          <w:p w:rsidR="005F6FE9" w:rsidRPr="008C38D7" w:rsidRDefault="003B45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38D7">
              <w:rPr>
                <w:rFonts w:ascii="Arial" w:hAnsi="Arial" w:cs="Arial"/>
                <w:b/>
                <w:sz w:val="22"/>
                <w:szCs w:val="22"/>
              </w:rPr>
              <w:t xml:space="preserve">Some </w:t>
            </w:r>
            <w:r w:rsidR="005F6FE9" w:rsidRPr="008C38D7">
              <w:rPr>
                <w:rFonts w:ascii="Arial" w:hAnsi="Arial" w:cs="Arial"/>
                <w:b/>
                <w:sz w:val="22"/>
                <w:szCs w:val="22"/>
              </w:rPr>
              <w:t>resources are</w:t>
            </w:r>
            <w:r w:rsidRPr="008C38D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C38D7">
              <w:rPr>
                <w:rFonts w:ascii="Arial" w:hAnsi="Arial" w:cs="Arial"/>
                <w:sz w:val="22"/>
                <w:szCs w:val="22"/>
              </w:rPr>
              <w:t>(add or remove as necessary)</w:t>
            </w:r>
            <w:r w:rsidR="005F6FE9" w:rsidRPr="008C38D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50" w:type="dxa"/>
          </w:tcPr>
          <w:p w:rsidR="005F6FE9" w:rsidRPr="008C38D7" w:rsidRDefault="00CA233B" w:rsidP="008C38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38D7">
              <w:rPr>
                <w:rFonts w:ascii="Arial" w:hAnsi="Arial" w:cs="Arial"/>
                <w:b/>
                <w:sz w:val="22"/>
                <w:szCs w:val="22"/>
              </w:rPr>
              <w:t xml:space="preserve">Desired Outcomes of Faculty Inquiry Group </w:t>
            </w:r>
            <w:r w:rsidRPr="008C38D7">
              <w:rPr>
                <w:rFonts w:ascii="Arial" w:hAnsi="Arial" w:cs="Arial"/>
                <w:sz w:val="22"/>
                <w:szCs w:val="22"/>
              </w:rPr>
              <w:t>(List for each</w:t>
            </w:r>
            <w:r w:rsidR="008C38D7">
              <w:rPr>
                <w:rFonts w:ascii="Arial" w:hAnsi="Arial" w:cs="Arial"/>
                <w:sz w:val="22"/>
                <w:szCs w:val="22"/>
              </w:rPr>
              <w:t xml:space="preserve"> member</w:t>
            </w:r>
            <w:r w:rsidRPr="008C38D7">
              <w:rPr>
                <w:rFonts w:ascii="Arial" w:hAnsi="Arial" w:cs="Arial"/>
                <w:sz w:val="22"/>
                <w:szCs w:val="22"/>
              </w:rPr>
              <w:t>):</w:t>
            </w:r>
          </w:p>
        </w:tc>
      </w:tr>
      <w:tr w:rsidR="005F6FE9" w:rsidRPr="008C38D7" w:rsidTr="008C38D7">
        <w:trPr>
          <w:trHeight w:val="2492"/>
        </w:trPr>
        <w:tc>
          <w:tcPr>
            <w:tcW w:w="4788" w:type="dxa"/>
          </w:tcPr>
          <w:p w:rsidR="005F6FE9" w:rsidRPr="008C38D7" w:rsidRDefault="005F6FE9">
            <w:pPr>
              <w:rPr>
                <w:rFonts w:ascii="Arial" w:hAnsi="Arial" w:cs="Arial"/>
                <w:sz w:val="22"/>
                <w:szCs w:val="22"/>
              </w:rPr>
            </w:pPr>
          </w:p>
          <w:p w:rsidR="00CA233B" w:rsidRPr="008C38D7" w:rsidRDefault="00CA233B">
            <w:pPr>
              <w:rPr>
                <w:rFonts w:ascii="Arial" w:hAnsi="Arial" w:cs="Arial"/>
                <w:sz w:val="22"/>
                <w:szCs w:val="22"/>
              </w:rPr>
            </w:pPr>
          </w:p>
          <w:p w:rsidR="00CA233B" w:rsidRPr="008C38D7" w:rsidRDefault="00CA233B">
            <w:pPr>
              <w:rPr>
                <w:rFonts w:ascii="Arial" w:hAnsi="Arial" w:cs="Arial"/>
                <w:sz w:val="22"/>
                <w:szCs w:val="22"/>
              </w:rPr>
            </w:pPr>
          </w:p>
          <w:p w:rsidR="00CA233B" w:rsidRPr="008C38D7" w:rsidRDefault="00CA233B">
            <w:pPr>
              <w:rPr>
                <w:rFonts w:ascii="Arial" w:hAnsi="Arial" w:cs="Arial"/>
                <w:sz w:val="22"/>
                <w:szCs w:val="22"/>
              </w:rPr>
            </w:pPr>
          </w:p>
          <w:p w:rsidR="00CA233B" w:rsidRPr="008C38D7" w:rsidRDefault="00CA233B">
            <w:pPr>
              <w:rPr>
                <w:rFonts w:ascii="Arial" w:hAnsi="Arial" w:cs="Arial"/>
                <w:sz w:val="22"/>
                <w:szCs w:val="22"/>
              </w:rPr>
            </w:pPr>
          </w:p>
          <w:p w:rsidR="00CA233B" w:rsidRDefault="00CA233B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Pr="008C38D7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CA233B" w:rsidRDefault="00CA233B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1D2F0E" w:rsidRPr="008C38D7" w:rsidRDefault="001D2F0E">
            <w:pPr>
              <w:rPr>
                <w:rFonts w:ascii="Arial" w:hAnsi="Arial" w:cs="Arial"/>
                <w:sz w:val="22"/>
                <w:szCs w:val="22"/>
              </w:rPr>
            </w:pPr>
          </w:p>
          <w:p w:rsidR="00CA233B" w:rsidRPr="008C38D7" w:rsidRDefault="00CA233B">
            <w:pPr>
              <w:rPr>
                <w:rFonts w:ascii="Arial" w:hAnsi="Arial" w:cs="Arial"/>
                <w:sz w:val="22"/>
                <w:szCs w:val="22"/>
              </w:rPr>
            </w:pPr>
          </w:p>
          <w:p w:rsidR="00CA233B" w:rsidRPr="008C38D7" w:rsidRDefault="00CA233B">
            <w:pPr>
              <w:rPr>
                <w:rFonts w:ascii="Arial" w:hAnsi="Arial" w:cs="Arial"/>
                <w:sz w:val="22"/>
                <w:szCs w:val="22"/>
              </w:rPr>
            </w:pPr>
          </w:p>
          <w:p w:rsidR="00CA233B" w:rsidRPr="008C38D7" w:rsidRDefault="00CA23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0" w:type="dxa"/>
          </w:tcPr>
          <w:p w:rsidR="005F6FE9" w:rsidRPr="008C38D7" w:rsidRDefault="008C38D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CA233B" w:rsidRPr="008C38D7">
              <w:rPr>
                <w:rFonts w:ascii="Arial" w:hAnsi="Arial" w:cs="Arial"/>
                <w:sz w:val="18"/>
                <w:szCs w:val="18"/>
              </w:rPr>
              <w:t xml:space="preserve">xample:  </w:t>
            </w:r>
            <w:proofErr w:type="gramStart"/>
            <w:r w:rsidR="00CA233B" w:rsidRPr="008C38D7">
              <w:rPr>
                <w:rFonts w:ascii="Arial" w:hAnsi="Arial" w:cs="Arial"/>
                <w:i/>
                <w:sz w:val="18"/>
                <w:szCs w:val="18"/>
              </w:rPr>
              <w:t>“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John</w:t>
            </w:r>
            <w:proofErr w:type="gramEnd"/>
            <w:r>
              <w:rPr>
                <w:rFonts w:ascii="Arial" w:hAnsi="Arial" w:cs="Arial"/>
                <w:i/>
                <w:sz w:val="18"/>
                <w:szCs w:val="18"/>
              </w:rPr>
              <w:t>--</w:t>
            </w:r>
            <w:r w:rsidR="00CA233B" w:rsidRPr="008C38D7">
              <w:rPr>
                <w:rFonts w:ascii="Arial" w:hAnsi="Arial" w:cs="Arial"/>
                <w:i/>
                <w:sz w:val="18"/>
                <w:szCs w:val="18"/>
              </w:rPr>
              <w:t>A clearer sense of what my students need to know to succeed in their next courses.”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“Sheryl--Three new ideas to improve student learning.”</w:t>
            </w:r>
          </w:p>
          <w:p w:rsidR="008C38D7" w:rsidRPr="008C38D7" w:rsidRDefault="008C38D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C38D7" w:rsidRPr="008C38D7" w:rsidRDefault="008C38D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Default="008C38D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C38D7" w:rsidRPr="008C38D7" w:rsidRDefault="008C38D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4507" w:rsidRPr="008C38D7" w:rsidTr="008C38D7">
        <w:trPr>
          <w:trHeight w:val="692"/>
        </w:trPr>
        <w:tc>
          <w:tcPr>
            <w:tcW w:w="4788" w:type="dxa"/>
          </w:tcPr>
          <w:p w:rsidR="003B4507" w:rsidRPr="008C38D7" w:rsidRDefault="00CA233B" w:rsidP="003B45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38D7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Desired experiences of Faculty Inquiry Group Members </w:t>
            </w:r>
            <w:r w:rsidRPr="008C38D7">
              <w:rPr>
                <w:rFonts w:ascii="Arial" w:hAnsi="Arial" w:cs="Arial"/>
                <w:sz w:val="22"/>
                <w:szCs w:val="22"/>
              </w:rPr>
              <w:t>(List for each):</w:t>
            </w:r>
          </w:p>
        </w:tc>
        <w:tc>
          <w:tcPr>
            <w:tcW w:w="4950" w:type="dxa"/>
          </w:tcPr>
          <w:p w:rsidR="003B4507" w:rsidRPr="008C38D7" w:rsidRDefault="00CA23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38D7">
              <w:rPr>
                <w:rFonts w:ascii="Arial" w:hAnsi="Arial" w:cs="Arial"/>
                <w:b/>
                <w:sz w:val="22"/>
                <w:szCs w:val="22"/>
              </w:rPr>
              <w:t>Group Norms—</w:t>
            </w:r>
            <w:r w:rsidRPr="008C38D7">
              <w:rPr>
                <w:rFonts w:ascii="Arial" w:hAnsi="Arial" w:cs="Arial"/>
                <w:i/>
                <w:sz w:val="22"/>
                <w:szCs w:val="22"/>
              </w:rPr>
              <w:t>In order to create our desired our outcomes and experiences, our team unanimously agrees to take the following actions consistently:</w:t>
            </w:r>
          </w:p>
        </w:tc>
      </w:tr>
      <w:tr w:rsidR="003B4507" w:rsidRPr="008C38D7" w:rsidTr="008C38D7">
        <w:trPr>
          <w:trHeight w:val="3590"/>
        </w:trPr>
        <w:tc>
          <w:tcPr>
            <w:tcW w:w="4788" w:type="dxa"/>
            <w:tcBorders>
              <w:bottom w:val="single" w:sz="4" w:space="0" w:color="auto"/>
            </w:tcBorders>
          </w:tcPr>
          <w:p w:rsidR="003B4507" w:rsidRDefault="008C38D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Example:  </w:t>
            </w:r>
            <w:r w:rsidRPr="008C38D7">
              <w:rPr>
                <w:rFonts w:ascii="Arial" w:hAnsi="Arial" w:cs="Arial"/>
                <w:i/>
                <w:sz w:val="18"/>
                <w:szCs w:val="18"/>
              </w:rPr>
              <w:t>“Clarity” “Fun” “Networking” “Connection to other</w:t>
            </w:r>
            <w:r>
              <w:rPr>
                <w:rFonts w:ascii="Arial" w:hAnsi="Arial" w:cs="Arial"/>
                <w:i/>
                <w:sz w:val="18"/>
                <w:szCs w:val="18"/>
              </w:rPr>
              <w:t>s.”</w:t>
            </w: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Default="001D2F0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D2F0E" w:rsidRPr="008C38D7" w:rsidRDefault="001D2F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3B4507" w:rsidRPr="008C38D7" w:rsidRDefault="008C38D7">
            <w:pPr>
              <w:rPr>
                <w:rFonts w:ascii="Arial" w:hAnsi="Arial" w:cs="Arial"/>
                <w:sz w:val="22"/>
                <w:szCs w:val="22"/>
              </w:rPr>
            </w:pPr>
            <w:r w:rsidRPr="001D2F0E">
              <w:rPr>
                <w:rFonts w:ascii="Arial" w:hAnsi="Arial" w:cs="Arial"/>
                <w:sz w:val="18"/>
                <w:szCs w:val="18"/>
              </w:rPr>
              <w:t>Example</w:t>
            </w:r>
            <w:r>
              <w:rPr>
                <w:rFonts w:ascii="Arial" w:hAnsi="Arial" w:cs="Arial"/>
                <w:sz w:val="22"/>
                <w:szCs w:val="22"/>
              </w:rPr>
              <w:t xml:space="preserve">:  </w:t>
            </w:r>
            <w:r w:rsidRPr="008C38D7">
              <w:rPr>
                <w:rFonts w:ascii="Arial" w:hAnsi="Arial" w:cs="Arial"/>
                <w:i/>
                <w:sz w:val="18"/>
                <w:szCs w:val="18"/>
              </w:rPr>
              <w:t>“Arrive on time to meetings.”  “Actively listen to others’ comments.”</w:t>
            </w:r>
          </w:p>
        </w:tc>
      </w:tr>
      <w:tr w:rsidR="00CA233B" w:rsidRPr="008C38D7" w:rsidTr="008C38D7">
        <w:trPr>
          <w:trHeight w:val="1250"/>
        </w:trPr>
        <w:tc>
          <w:tcPr>
            <w:tcW w:w="4788" w:type="dxa"/>
            <w:tcBorders>
              <w:right w:val="nil"/>
            </w:tcBorders>
          </w:tcPr>
          <w:p w:rsidR="00CA233B" w:rsidRPr="008C38D7" w:rsidRDefault="00CA23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38D7">
              <w:rPr>
                <w:rFonts w:ascii="Arial" w:hAnsi="Arial" w:cs="Arial"/>
                <w:b/>
                <w:sz w:val="22"/>
                <w:szCs w:val="22"/>
              </w:rPr>
              <w:t>Signed:</w:t>
            </w:r>
          </w:p>
        </w:tc>
        <w:tc>
          <w:tcPr>
            <w:tcW w:w="4950" w:type="dxa"/>
            <w:tcBorders>
              <w:left w:val="nil"/>
            </w:tcBorders>
          </w:tcPr>
          <w:p w:rsidR="008C38D7" w:rsidRPr="008C38D7" w:rsidRDefault="008C38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C38D7">
              <w:rPr>
                <w:rFonts w:ascii="Arial" w:hAnsi="Arial" w:cs="Arial"/>
                <w:b/>
                <w:sz w:val="22"/>
                <w:szCs w:val="22"/>
              </w:rPr>
              <w:t>Dated:</w:t>
            </w:r>
          </w:p>
          <w:p w:rsidR="008C38D7" w:rsidRPr="008C38D7" w:rsidRDefault="008C38D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C38D7" w:rsidRPr="008C38D7" w:rsidRDefault="008C38D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C38D7" w:rsidRPr="008C38D7" w:rsidRDefault="008C38D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C38D7" w:rsidRPr="008C38D7" w:rsidRDefault="008C38D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C38D7" w:rsidRPr="008C38D7" w:rsidRDefault="008C38D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C38D7" w:rsidRPr="008C38D7" w:rsidRDefault="008C38D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233B" w:rsidRPr="008C38D7" w:rsidRDefault="00CA233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66D12" w:rsidRPr="008C38D7" w:rsidRDefault="00366D12" w:rsidP="005F6FE9">
      <w:pPr>
        <w:spacing w:after="0" w:line="120" w:lineRule="auto"/>
        <w:rPr>
          <w:rFonts w:ascii="Arial" w:hAnsi="Arial" w:cs="Arial"/>
          <w:sz w:val="22"/>
          <w:szCs w:val="22"/>
        </w:rPr>
      </w:pPr>
    </w:p>
    <w:p w:rsidR="005F6FE9" w:rsidRPr="008C38D7" w:rsidRDefault="005F6FE9">
      <w:pPr>
        <w:rPr>
          <w:rFonts w:ascii="Arial" w:hAnsi="Arial" w:cs="Arial"/>
          <w:sz w:val="22"/>
          <w:szCs w:val="22"/>
        </w:rPr>
      </w:pPr>
    </w:p>
    <w:sectPr w:rsidR="005F6FE9" w:rsidRPr="008C38D7" w:rsidSect="001D2F0E">
      <w:footerReference w:type="default" r:id="rId6"/>
      <w:pgSz w:w="12240" w:h="15840"/>
      <w:pgMar w:top="720" w:right="1440" w:bottom="1620" w:left="1440" w:header="720" w:footer="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8D7" w:rsidRDefault="008C38D7" w:rsidP="008C38D7">
      <w:pPr>
        <w:spacing w:after="0" w:line="240" w:lineRule="auto"/>
      </w:pPr>
      <w:r>
        <w:separator/>
      </w:r>
    </w:p>
  </w:endnote>
  <w:endnote w:type="continuationSeparator" w:id="0">
    <w:p w:rsidR="008C38D7" w:rsidRDefault="008C38D7" w:rsidP="008C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D7" w:rsidRPr="00AF4ECD" w:rsidRDefault="008C38D7" w:rsidP="008C38D7">
    <w:pPr>
      <w:pStyle w:val="Footer"/>
    </w:pPr>
    <w:r>
      <w:rPr>
        <w:rFonts w:cs="Tahoma"/>
        <w:color w:val="000000"/>
        <w:sz w:val="20"/>
        <w:szCs w:val="20"/>
      </w:rPr>
      <w:t>BTC is a sub-grantee</w:t>
    </w:r>
    <w:r w:rsidRPr="00AF4ECD">
      <w:rPr>
        <w:rFonts w:cs="Tahoma"/>
        <w:color w:val="000000"/>
        <w:sz w:val="20"/>
        <w:szCs w:val="20"/>
      </w:rPr>
      <w:t xml:space="preserve"> of SBCTC's </w:t>
    </w:r>
    <w:r w:rsidRPr="00AF4ECD">
      <w:rPr>
        <w:rFonts w:cs="Tahoma"/>
        <w:i/>
        <w:color w:val="000000"/>
        <w:sz w:val="20"/>
        <w:szCs w:val="20"/>
      </w:rPr>
      <w:t>Washington State Student Completion Initiative Grant</w:t>
    </w:r>
    <w:r w:rsidRPr="00AF4ECD">
      <w:rPr>
        <w:rFonts w:cs="Tahoma"/>
        <w:color w:val="000000"/>
        <w:sz w:val="20"/>
        <w:szCs w:val="20"/>
      </w:rPr>
      <w:t xml:space="preserve"> funded by the Bill and Melinda Gates Foundation</w:t>
    </w:r>
    <w:r>
      <w:rPr>
        <w:rFonts w:cs="Tahoma"/>
        <w:color w:val="000000"/>
        <w:sz w:val="20"/>
        <w:szCs w:val="20"/>
      </w:rPr>
      <w:t>.</w:t>
    </w:r>
  </w:p>
  <w:p w:rsidR="008C38D7" w:rsidRDefault="008C38D7" w:rsidP="008C38D7">
    <w:pPr>
      <w:pStyle w:val="Footer"/>
    </w:pPr>
  </w:p>
  <w:p w:rsidR="008C38D7" w:rsidRDefault="008C38D7">
    <w:pPr>
      <w:pStyle w:val="Footer"/>
    </w:pPr>
  </w:p>
  <w:p w:rsidR="008C38D7" w:rsidRDefault="008C38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8D7" w:rsidRDefault="008C38D7" w:rsidP="008C38D7">
      <w:pPr>
        <w:spacing w:after="0" w:line="240" w:lineRule="auto"/>
      </w:pPr>
      <w:r>
        <w:separator/>
      </w:r>
    </w:p>
  </w:footnote>
  <w:footnote w:type="continuationSeparator" w:id="0">
    <w:p w:rsidR="008C38D7" w:rsidRDefault="008C38D7" w:rsidP="008C3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D12"/>
    <w:rsid w:val="00060811"/>
    <w:rsid w:val="0009648A"/>
    <w:rsid w:val="001300E1"/>
    <w:rsid w:val="001D2F0E"/>
    <w:rsid w:val="00366D12"/>
    <w:rsid w:val="003B4507"/>
    <w:rsid w:val="004A2E65"/>
    <w:rsid w:val="005D05F5"/>
    <w:rsid w:val="005F6FE9"/>
    <w:rsid w:val="006B2E1C"/>
    <w:rsid w:val="00822AB2"/>
    <w:rsid w:val="008470E9"/>
    <w:rsid w:val="008C38D7"/>
    <w:rsid w:val="008C7265"/>
    <w:rsid w:val="00941E1A"/>
    <w:rsid w:val="00A86EDF"/>
    <w:rsid w:val="00B866B2"/>
    <w:rsid w:val="00C9691E"/>
    <w:rsid w:val="00CA233B"/>
    <w:rsid w:val="00F81D57"/>
    <w:rsid w:val="00FB0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F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C3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8D7"/>
  </w:style>
  <w:style w:type="paragraph" w:styleId="Footer">
    <w:name w:val="footer"/>
    <w:basedOn w:val="Normal"/>
    <w:link w:val="FooterChar"/>
    <w:uiPriority w:val="99"/>
    <w:unhideWhenUsed/>
    <w:rsid w:val="008C3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8D7"/>
  </w:style>
  <w:style w:type="paragraph" w:styleId="BalloonText">
    <w:name w:val="Balloon Text"/>
    <w:basedOn w:val="Normal"/>
    <w:link w:val="BalloonTextChar"/>
    <w:uiPriority w:val="99"/>
    <w:semiHidden/>
    <w:unhideWhenUsed/>
    <w:rsid w:val="008C3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8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Bellingham Technical College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lyashchuk</dc:creator>
  <cp:keywords/>
  <dc:description/>
  <cp:lastModifiedBy>Computer Services</cp:lastModifiedBy>
  <cp:revision>2</cp:revision>
  <cp:lastPrinted>2010-06-29T19:36:00Z</cp:lastPrinted>
  <dcterms:created xsi:type="dcterms:W3CDTF">2010-10-04T18:26:00Z</dcterms:created>
  <dcterms:modified xsi:type="dcterms:W3CDTF">2010-10-04T18:26:00Z</dcterms:modified>
</cp:coreProperties>
</file>